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24A4D" w14:textId="6F0E223D" w:rsidR="00786136" w:rsidRPr="008B2C21" w:rsidRDefault="00B94C54" w:rsidP="00786136">
      <w:pPr>
        <w:rPr>
          <w:rFonts w:cstheme="minorHAnsi"/>
          <w:b/>
          <w:color w:val="0070C0"/>
          <w:sz w:val="32"/>
          <w:szCs w:val="32"/>
        </w:rPr>
      </w:pPr>
      <w:r w:rsidRPr="008B2C21">
        <w:rPr>
          <w:rFonts w:cstheme="minorHAnsi"/>
          <w:b/>
          <w:color w:val="0070C0"/>
          <w:sz w:val="32"/>
          <w:szCs w:val="32"/>
        </w:rPr>
        <w:t>OSOBNE ZAMJENICE</w:t>
      </w:r>
      <w:r w:rsidR="007F6B74">
        <w:rPr>
          <w:rFonts w:cstheme="minorHAnsi"/>
          <w:b/>
          <w:color w:val="0070C0"/>
          <w:sz w:val="32"/>
          <w:szCs w:val="32"/>
        </w:rPr>
        <w:t xml:space="preserve"> 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232939" w:rsidRPr="00232939" w14:paraId="76228AB3" w14:textId="77777777" w:rsidTr="000D1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058954A7" w14:textId="77777777" w:rsidR="00786136" w:rsidRPr="006958F9" w:rsidRDefault="00786136" w:rsidP="000D1CFA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6958F9">
              <w:rPr>
                <w:rFonts w:cstheme="minorHAnsi"/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008134B5" w14:textId="3E124D0C" w:rsidR="00786136" w:rsidRPr="006958F9" w:rsidRDefault="006958F9" w:rsidP="000D1CFA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</w:t>
            </w:r>
            <w:r w:rsidR="00786136" w:rsidRPr="006958F9">
              <w:rPr>
                <w:rFonts w:cstheme="minorHAnsi"/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77CFB368" w14:textId="4C622ECC" w:rsidR="00786136" w:rsidRPr="006958F9" w:rsidRDefault="006958F9" w:rsidP="000D1CFA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S</w:t>
            </w:r>
            <w:r w:rsidR="00786136" w:rsidRPr="006958F9">
              <w:rPr>
                <w:rFonts w:cstheme="minorHAnsi"/>
                <w:color w:val="0070C0"/>
              </w:rPr>
              <w:t>redstva, pomagala, alati</w:t>
            </w:r>
          </w:p>
        </w:tc>
      </w:tr>
      <w:tr w:rsidR="00232939" w:rsidRPr="00232939" w14:paraId="596D8FB7" w14:textId="77777777" w:rsidTr="000D1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62FEC64" w14:textId="77777777" w:rsidR="00786136" w:rsidRPr="00232939" w:rsidRDefault="00E969FF" w:rsidP="000D1CFA">
            <w:pPr>
              <w:spacing w:before="60"/>
              <w:ind w:left="113"/>
              <w:rPr>
                <w:rFonts w:cstheme="minorHAnsi"/>
                <w:color w:val="auto"/>
              </w:rPr>
            </w:pPr>
            <w:r w:rsidRPr="00232939">
              <w:rPr>
                <w:rFonts w:cstheme="minorHAnsi"/>
                <w:color w:val="auto"/>
              </w:rPr>
              <w:t>4</w:t>
            </w:r>
            <w:r w:rsidR="00786136" w:rsidRPr="00232939">
              <w:rPr>
                <w:rFonts w:cstheme="minorHAnsi"/>
                <w:color w:val="auto"/>
              </w:rPr>
              <w:t xml:space="preserve"> sata</w:t>
            </w:r>
          </w:p>
        </w:tc>
        <w:tc>
          <w:tcPr>
            <w:tcW w:w="5078" w:type="dxa"/>
          </w:tcPr>
          <w:p w14:paraId="178C7972" w14:textId="77777777" w:rsidR="00786136" w:rsidRPr="00232939" w:rsidRDefault="00786136" w:rsidP="000D1CFA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5078" w:type="dxa"/>
          </w:tcPr>
          <w:p w14:paraId="031BB7F9" w14:textId="02650F44" w:rsidR="00786136" w:rsidRPr="00232939" w:rsidRDefault="00B94C54" w:rsidP="000D1CFA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E</w:t>
            </w:r>
            <w:r w:rsidR="00232939">
              <w:rPr>
                <w:rFonts w:cstheme="minorHAnsi"/>
                <w:color w:val="auto"/>
              </w:rPr>
              <w:t xml:space="preserve">-sfera, udžbenik </w:t>
            </w:r>
            <w:r w:rsidR="00786136" w:rsidRPr="00232939">
              <w:rPr>
                <w:rFonts w:cstheme="minorHAnsi"/>
                <w:color w:val="auto"/>
              </w:rPr>
              <w:t xml:space="preserve">i radna bilježnica </w:t>
            </w:r>
            <w:r w:rsidR="00786136" w:rsidRPr="00232939">
              <w:rPr>
                <w:rFonts w:cstheme="minorHAnsi"/>
                <w:i/>
                <w:color w:val="auto"/>
              </w:rPr>
              <w:t>Naš hrvatski 6</w:t>
            </w:r>
            <w:r>
              <w:rPr>
                <w:rFonts w:cstheme="minorHAnsi"/>
                <w:i/>
                <w:color w:val="auto"/>
              </w:rPr>
              <w:t>.</w:t>
            </w:r>
          </w:p>
        </w:tc>
      </w:tr>
    </w:tbl>
    <w:p w14:paraId="5B2F4B87" w14:textId="77777777" w:rsidR="00786136" w:rsidRPr="00232939" w:rsidRDefault="00786136" w:rsidP="00786136">
      <w:pPr>
        <w:ind w:left="10620"/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232939" w:rsidRPr="00232939" w14:paraId="59B113FC" w14:textId="77777777" w:rsidTr="000D1CFA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4071680A" w14:textId="77777777" w:rsidR="00786136" w:rsidRPr="00B94C54" w:rsidRDefault="00786136" w:rsidP="000D1CFA">
            <w:pPr>
              <w:spacing w:before="120" w:after="120"/>
              <w:ind w:left="57"/>
              <w:rPr>
                <w:rFonts w:cstheme="minorHAnsi"/>
                <w:b/>
                <w:bCs/>
              </w:rPr>
            </w:pPr>
            <w:r w:rsidRPr="00B94C54">
              <w:rPr>
                <w:rFonts w:cstheme="minorHAnsi"/>
                <w:b/>
                <w:bCs/>
                <w:color w:val="0070C0"/>
              </w:rPr>
              <w:t>ODGOJNO-OBRAZOVNI ISHODI na razini aktivnosti</w:t>
            </w:r>
          </w:p>
        </w:tc>
      </w:tr>
      <w:tr w:rsidR="00232939" w:rsidRPr="00232939" w14:paraId="3BDA5890" w14:textId="77777777" w:rsidTr="000D1CFA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795887E8" w14:textId="77777777" w:rsidR="00786136" w:rsidRPr="008B2C21" w:rsidRDefault="00F67661" w:rsidP="00B94C54">
            <w:pPr>
              <w:pStyle w:val="paragraph"/>
              <w:numPr>
                <w:ilvl w:val="0"/>
                <w:numId w:val="2"/>
              </w:numPr>
              <w:spacing w:before="12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B2C21">
              <w:rPr>
                <w:rFonts w:asciiTheme="minorHAnsi" w:hAnsiTheme="minorHAnsi" w:cstheme="minorHAnsi"/>
                <w:sz w:val="22"/>
                <w:szCs w:val="22"/>
              </w:rPr>
              <w:t>tražiti poruke i otkriti značenje</w:t>
            </w:r>
          </w:p>
          <w:p w14:paraId="5462B58F" w14:textId="77777777" w:rsidR="00786136" w:rsidRPr="008B2C21" w:rsidRDefault="00786136" w:rsidP="00B94C54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B2C21">
              <w:rPr>
                <w:rFonts w:asciiTheme="minorHAnsi" w:hAnsiTheme="minorHAnsi" w:cstheme="minorHAnsi"/>
                <w:sz w:val="22"/>
                <w:szCs w:val="22"/>
              </w:rPr>
              <w:t>čitati</w:t>
            </w:r>
            <w:r w:rsidR="00232939" w:rsidRPr="008B2C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1843" w:rsidRPr="008B2C21">
              <w:rPr>
                <w:rFonts w:asciiTheme="minorHAnsi" w:hAnsiTheme="minorHAnsi" w:cstheme="minorHAnsi"/>
                <w:sz w:val="22"/>
                <w:szCs w:val="22"/>
              </w:rPr>
              <w:t>tekst</w:t>
            </w:r>
            <w:r w:rsidRPr="008B2C21">
              <w:rPr>
                <w:rFonts w:asciiTheme="minorHAnsi" w:hAnsiTheme="minorHAnsi" w:cstheme="minorHAnsi"/>
                <w:sz w:val="22"/>
                <w:szCs w:val="22"/>
              </w:rPr>
              <w:t xml:space="preserve"> i sažimati podatke</w:t>
            </w:r>
          </w:p>
          <w:p w14:paraId="69DC068A" w14:textId="77777777" w:rsidR="00786136" w:rsidRPr="008B2C21" w:rsidRDefault="00786136" w:rsidP="00B94C54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B2C21">
              <w:rPr>
                <w:rFonts w:asciiTheme="minorHAnsi" w:hAnsiTheme="minorHAnsi" w:cstheme="minorHAnsi"/>
                <w:sz w:val="22"/>
                <w:szCs w:val="22"/>
              </w:rPr>
              <w:t xml:space="preserve">izraditi </w:t>
            </w:r>
            <w:r w:rsidR="00201843" w:rsidRPr="008B2C21">
              <w:rPr>
                <w:rFonts w:asciiTheme="minorHAnsi" w:hAnsiTheme="minorHAnsi" w:cstheme="minorHAnsi"/>
                <w:sz w:val="22"/>
                <w:szCs w:val="22"/>
              </w:rPr>
              <w:t xml:space="preserve">umnu mapu </w:t>
            </w:r>
          </w:p>
          <w:p w14:paraId="38F3C2EF" w14:textId="77777777" w:rsidR="00786136" w:rsidRPr="008B2C21" w:rsidRDefault="00201843" w:rsidP="00B94C54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B2C21">
              <w:rPr>
                <w:rFonts w:asciiTheme="minorHAnsi" w:hAnsiTheme="minorHAnsi" w:cstheme="minorHAnsi"/>
                <w:sz w:val="22"/>
                <w:szCs w:val="22"/>
              </w:rPr>
              <w:t xml:space="preserve">razlikovati oblike osobnih zamjenica </w:t>
            </w:r>
          </w:p>
          <w:p w14:paraId="7A8A2CC1" w14:textId="77777777" w:rsidR="00732BA2" w:rsidRPr="008B2C21" w:rsidRDefault="00201843" w:rsidP="00B94C54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B2C21">
              <w:rPr>
                <w:rFonts w:asciiTheme="minorHAnsi" w:hAnsiTheme="minorHAnsi" w:cstheme="minorHAnsi"/>
                <w:sz w:val="22"/>
                <w:szCs w:val="22"/>
              </w:rPr>
              <w:t>prepoznati oblike povratne zam</w:t>
            </w:r>
            <w:r w:rsidR="00232939" w:rsidRPr="008B2C21">
              <w:rPr>
                <w:rFonts w:asciiTheme="minorHAnsi" w:hAnsiTheme="minorHAnsi" w:cstheme="minorHAnsi"/>
                <w:sz w:val="22"/>
                <w:szCs w:val="22"/>
              </w:rPr>
              <w:t>jenice i povratne glagole</w:t>
            </w:r>
          </w:p>
          <w:p w14:paraId="21E3D177" w14:textId="77777777" w:rsidR="00E96BF5" w:rsidRPr="008B2C21" w:rsidRDefault="00E96BF5" w:rsidP="00B94C54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B2C21">
              <w:rPr>
                <w:rFonts w:asciiTheme="minorHAnsi" w:hAnsiTheme="minorHAnsi" w:cstheme="minorHAnsi"/>
                <w:sz w:val="22"/>
                <w:szCs w:val="22"/>
              </w:rPr>
              <w:t>primijeniti pravopisno pravilo o pisanju zamjenice Vi/vi</w:t>
            </w:r>
          </w:p>
          <w:p w14:paraId="3BE784B1" w14:textId="07CAA454" w:rsidR="00786136" w:rsidRPr="00232939" w:rsidRDefault="00201843" w:rsidP="00B94C54">
            <w:pPr>
              <w:pStyle w:val="paragraph"/>
              <w:numPr>
                <w:ilvl w:val="0"/>
                <w:numId w:val="2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B2C21">
              <w:rPr>
                <w:rFonts w:asciiTheme="minorHAnsi" w:hAnsiTheme="minorHAnsi" w:cstheme="minorHAnsi"/>
                <w:sz w:val="22"/>
                <w:szCs w:val="22"/>
              </w:rPr>
              <w:t>napisati sastavak</w:t>
            </w:r>
            <w:r w:rsidR="00E96BF5" w:rsidRPr="008B2C21">
              <w:rPr>
                <w:rFonts w:asciiTheme="minorHAnsi" w:hAnsiTheme="minorHAnsi" w:cstheme="minorHAnsi"/>
                <w:sz w:val="22"/>
                <w:szCs w:val="22"/>
              </w:rPr>
              <w:t xml:space="preserve"> u kojima upotrebljavaju različite oblike osobnih zamjenica i povratne zamjenice</w:t>
            </w:r>
          </w:p>
        </w:tc>
      </w:tr>
    </w:tbl>
    <w:p w14:paraId="4284531F" w14:textId="77777777" w:rsidR="00786136" w:rsidRPr="00232939" w:rsidRDefault="00786136" w:rsidP="00786136">
      <w:pPr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232939" w:rsidRPr="00232939" w14:paraId="5F6F7C44" w14:textId="77777777" w:rsidTr="000D1CFA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14:paraId="697598B0" w14:textId="77777777" w:rsidR="00786136" w:rsidRPr="0066548F" w:rsidRDefault="00786136" w:rsidP="000D1CFA">
            <w:pPr>
              <w:spacing w:before="120" w:after="120"/>
              <w:ind w:left="57"/>
              <w:rPr>
                <w:rFonts w:cstheme="minorHAnsi"/>
                <w:b/>
              </w:rPr>
            </w:pPr>
            <w:r w:rsidRPr="0066548F">
              <w:rPr>
                <w:rFonts w:cstheme="minorHAnsi"/>
                <w:b/>
                <w:color w:val="FFFFFF" w:themeColor="background1"/>
              </w:rPr>
              <w:t xml:space="preserve">OPIS AKTIVNOSTI </w:t>
            </w:r>
          </w:p>
        </w:tc>
      </w:tr>
      <w:tr w:rsidR="00232939" w:rsidRPr="00232939" w14:paraId="723D455F" w14:textId="77777777" w:rsidTr="000D1CF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52FF1EDC" w14:textId="04A60F3F" w:rsidR="00786136" w:rsidRPr="006958F9" w:rsidRDefault="00786136" w:rsidP="004E3981">
            <w:pPr>
              <w:pStyle w:val="ListParagraph"/>
              <w:numPr>
                <w:ilvl w:val="0"/>
                <w:numId w:val="7"/>
              </w:numPr>
              <w:spacing w:before="240" w:line="276" w:lineRule="auto"/>
              <w:rPr>
                <w:rFonts w:cstheme="minorHAnsi"/>
                <w:bCs/>
              </w:rPr>
            </w:pPr>
            <w:r w:rsidRPr="006958F9">
              <w:rPr>
                <w:rFonts w:cstheme="minorHAnsi"/>
                <w:b/>
                <w:color w:val="0070C0"/>
              </w:rPr>
              <w:t>aktivnost</w:t>
            </w:r>
            <w:r w:rsidR="006958F9" w:rsidRPr="006958F9">
              <w:rPr>
                <w:rFonts w:cstheme="minorHAnsi"/>
                <w:bCs/>
              </w:rPr>
              <w:t xml:space="preserve"> –</w:t>
            </w:r>
            <w:r w:rsidRPr="006958F9">
              <w:rPr>
                <w:rFonts w:cstheme="minorHAnsi"/>
                <w:bCs/>
              </w:rPr>
              <w:t xml:space="preserve"> </w:t>
            </w:r>
            <w:r w:rsidR="0067337D" w:rsidRPr="00992B28">
              <w:rPr>
                <w:rFonts w:cstheme="minorHAnsi"/>
                <w:b/>
              </w:rPr>
              <w:t>Pronađi poruku</w:t>
            </w:r>
            <w:r w:rsidR="00F67661" w:rsidRPr="00992B28">
              <w:rPr>
                <w:rFonts w:cstheme="minorHAnsi"/>
                <w:b/>
              </w:rPr>
              <w:t xml:space="preserve"> i otkrij značenje</w:t>
            </w:r>
          </w:p>
          <w:p w14:paraId="204FB5D1" w14:textId="7C7001FB" w:rsidR="005E7C99" w:rsidRPr="00232939" w:rsidRDefault="00786136" w:rsidP="00992B28">
            <w:pPr>
              <w:spacing w:line="276" w:lineRule="auto"/>
              <w:ind w:left="708"/>
              <w:rPr>
                <w:rFonts w:cstheme="minorHAnsi"/>
              </w:rPr>
            </w:pPr>
            <w:r w:rsidRPr="00232939">
              <w:rPr>
                <w:rFonts w:cstheme="minorHAnsi"/>
              </w:rPr>
              <w:t xml:space="preserve">a) </w:t>
            </w:r>
            <w:r w:rsidR="0067337D" w:rsidRPr="00232939">
              <w:rPr>
                <w:rFonts w:cstheme="minorHAnsi"/>
              </w:rPr>
              <w:t>U</w:t>
            </w:r>
            <w:r w:rsidR="00232939">
              <w:rPr>
                <w:rFonts w:cstheme="minorHAnsi"/>
              </w:rPr>
              <w:t>čitelj</w:t>
            </w:r>
            <w:r w:rsidR="0067337D" w:rsidRPr="00232939">
              <w:rPr>
                <w:rFonts w:cstheme="minorHAnsi"/>
              </w:rPr>
              <w:t xml:space="preserve"> je u učionicu s</w:t>
            </w:r>
            <w:r w:rsidR="006958F9">
              <w:rPr>
                <w:rFonts w:cstheme="minorHAnsi"/>
              </w:rPr>
              <w:t>a</w:t>
            </w:r>
            <w:r w:rsidR="0067337D" w:rsidRPr="00232939">
              <w:rPr>
                <w:rFonts w:cstheme="minorHAnsi"/>
              </w:rPr>
              <w:t>krio nekoliko poruka. Zadnji učenik koji je ušao u razred</w:t>
            </w:r>
            <w:r w:rsidR="006958F9">
              <w:rPr>
                <w:rFonts w:cstheme="minorHAnsi"/>
              </w:rPr>
              <w:t xml:space="preserve"> </w:t>
            </w:r>
            <w:r w:rsidR="0067337D" w:rsidRPr="00232939">
              <w:rPr>
                <w:rFonts w:cstheme="minorHAnsi"/>
              </w:rPr>
              <w:t xml:space="preserve">dobiva prvu poruku na </w:t>
            </w:r>
            <w:r w:rsidR="00F67661" w:rsidRPr="00232939">
              <w:rPr>
                <w:rFonts w:cstheme="minorHAnsi"/>
              </w:rPr>
              <w:t xml:space="preserve">kojoj piše </w:t>
            </w:r>
            <w:r w:rsidR="005E7C99" w:rsidRPr="00232939">
              <w:rPr>
                <w:rFonts w:cstheme="minorHAnsi"/>
                <w:i/>
              </w:rPr>
              <w:t>Pronađi poruku koja se nalazi na najtoplijem mjestu u učionici.</w:t>
            </w:r>
            <w:r w:rsidR="005E7C99" w:rsidRPr="00232939">
              <w:rPr>
                <w:rFonts w:cstheme="minorHAnsi"/>
              </w:rPr>
              <w:t xml:space="preserve"> Učenik traži poruku (ako ju ne može pronaći, drugi mu učenici mog</w:t>
            </w:r>
            <w:r w:rsidR="003D2348" w:rsidRPr="00232939">
              <w:rPr>
                <w:rFonts w:cstheme="minorHAnsi"/>
              </w:rPr>
              <w:t>u pomagati). Poruke glase</w:t>
            </w:r>
            <w:r w:rsidR="005E7C99" w:rsidRPr="00232939">
              <w:rPr>
                <w:rFonts w:cstheme="minorHAnsi"/>
              </w:rPr>
              <w:t>:</w:t>
            </w:r>
          </w:p>
          <w:p w14:paraId="2CFEC8E0" w14:textId="77777777" w:rsidR="005E7C99" w:rsidRPr="00232939" w:rsidRDefault="005E7C99" w:rsidP="00992B28">
            <w:pPr>
              <w:spacing w:line="276" w:lineRule="auto"/>
              <w:ind w:left="708"/>
              <w:rPr>
                <w:rFonts w:cstheme="minorHAnsi"/>
                <w:i/>
              </w:rPr>
            </w:pPr>
            <w:r w:rsidRPr="00232939">
              <w:rPr>
                <w:rFonts w:cstheme="minorHAnsi"/>
                <w:i/>
              </w:rPr>
              <w:t>Sljedeća je poruka na najsigurnijem mjestu u učionici.</w:t>
            </w:r>
          </w:p>
          <w:p w14:paraId="456D0AD2" w14:textId="77777777" w:rsidR="005E7C99" w:rsidRPr="00232939" w:rsidRDefault="005E7C99" w:rsidP="00992B28">
            <w:pPr>
              <w:spacing w:line="276" w:lineRule="auto"/>
              <w:ind w:left="708"/>
              <w:rPr>
                <w:rFonts w:cstheme="minorHAnsi"/>
                <w:i/>
              </w:rPr>
            </w:pPr>
            <w:r w:rsidRPr="00232939">
              <w:rPr>
                <w:rFonts w:cstheme="minorHAnsi"/>
                <w:i/>
              </w:rPr>
              <w:t>Nova se poruka krije na mjestu gdje</w:t>
            </w:r>
            <w:r w:rsidR="003D2348" w:rsidRPr="00232939">
              <w:rPr>
                <w:rFonts w:cstheme="minorHAnsi"/>
                <w:i/>
              </w:rPr>
              <w:t xml:space="preserve"> bismo trebali reciklirati</w:t>
            </w:r>
            <w:r w:rsidRPr="00232939">
              <w:rPr>
                <w:rFonts w:cstheme="minorHAnsi"/>
                <w:i/>
              </w:rPr>
              <w:t xml:space="preserve"> papir.</w:t>
            </w:r>
          </w:p>
          <w:p w14:paraId="03450524" w14:textId="77777777" w:rsidR="005E7C99" w:rsidRPr="00232939" w:rsidRDefault="005E7C99" w:rsidP="00992B28">
            <w:pPr>
              <w:spacing w:line="276" w:lineRule="auto"/>
              <w:ind w:left="708"/>
              <w:rPr>
                <w:rFonts w:cstheme="minorHAnsi"/>
                <w:i/>
              </w:rPr>
            </w:pPr>
            <w:r w:rsidRPr="00232939">
              <w:rPr>
                <w:rFonts w:cstheme="minorHAnsi"/>
                <w:i/>
              </w:rPr>
              <w:t>Sljedeća je poruka na mjestu gdje učenici izlažu svoje radove.</w:t>
            </w:r>
          </w:p>
          <w:p w14:paraId="47F0DF3E" w14:textId="0CC57A53" w:rsidR="00F66FE8" w:rsidRDefault="005E7C99" w:rsidP="00992B28">
            <w:pPr>
              <w:spacing w:line="276" w:lineRule="auto"/>
              <w:ind w:left="708"/>
              <w:rPr>
                <w:rFonts w:cstheme="minorHAnsi"/>
              </w:rPr>
            </w:pPr>
            <w:r w:rsidRPr="00232939">
              <w:rPr>
                <w:rFonts w:cstheme="minorHAnsi"/>
                <w:i/>
              </w:rPr>
              <w:lastRenderedPageBreak/>
              <w:t xml:space="preserve">Nova </w:t>
            </w:r>
            <w:r w:rsidR="003D2348" w:rsidRPr="00232939">
              <w:rPr>
                <w:rFonts w:cstheme="minorHAnsi"/>
                <w:i/>
              </w:rPr>
              <w:t xml:space="preserve">poruka može biti na bilo kojem mjestu u učionici, no ti ju </w:t>
            </w:r>
            <w:r w:rsidR="00F67661" w:rsidRPr="00232939">
              <w:rPr>
                <w:rFonts w:cstheme="minorHAnsi"/>
                <w:i/>
              </w:rPr>
              <w:t>pronađi ispod Martine klupe.</w:t>
            </w:r>
            <w:r w:rsidR="003D2348" w:rsidRPr="00232939">
              <w:rPr>
                <w:rFonts w:cstheme="minorHAnsi"/>
                <w:i/>
              </w:rPr>
              <w:t xml:space="preserve"> </w:t>
            </w:r>
            <w:r w:rsidR="003D2348" w:rsidRPr="00232939">
              <w:rPr>
                <w:rFonts w:cstheme="minorHAnsi"/>
              </w:rPr>
              <w:t xml:space="preserve">Na </w:t>
            </w:r>
            <w:r w:rsidR="00F67661" w:rsidRPr="00232939">
              <w:rPr>
                <w:rFonts w:cstheme="minorHAnsi"/>
              </w:rPr>
              <w:t xml:space="preserve">toj </w:t>
            </w:r>
            <w:r w:rsidR="003D2348" w:rsidRPr="00232939">
              <w:rPr>
                <w:rFonts w:cstheme="minorHAnsi"/>
              </w:rPr>
              <w:t>poruci piše:</w:t>
            </w:r>
            <w:r w:rsidR="003D2348" w:rsidRPr="00232939">
              <w:rPr>
                <w:rFonts w:cstheme="minorHAnsi"/>
                <w:i/>
              </w:rPr>
              <w:t xml:space="preserve"> BOSO NEMA ZJENICE. </w:t>
            </w:r>
            <w:r w:rsidR="003D2348" w:rsidRPr="00232939">
              <w:rPr>
                <w:rFonts w:cstheme="minorHAnsi"/>
              </w:rPr>
              <w:t>Učenik poruku stavlja na ploču, a učen</w:t>
            </w:r>
            <w:r w:rsidR="00F67661" w:rsidRPr="00232939">
              <w:rPr>
                <w:rFonts w:cstheme="minorHAnsi"/>
              </w:rPr>
              <w:t>ici rješavaju pr</w:t>
            </w:r>
            <w:r w:rsidR="005B064E" w:rsidRPr="00232939">
              <w:rPr>
                <w:rFonts w:cstheme="minorHAnsi"/>
              </w:rPr>
              <w:t>emetaljku i otkrivaju temu sata (OSOBNE ZAMJENICE)</w:t>
            </w:r>
          </w:p>
          <w:p w14:paraId="0EF27FAC" w14:textId="77777777" w:rsidR="00992B28" w:rsidRDefault="00992B28" w:rsidP="00992B28">
            <w:pPr>
              <w:spacing w:line="276" w:lineRule="auto"/>
              <w:ind w:left="708"/>
              <w:rPr>
                <w:rFonts w:cstheme="minorHAnsi"/>
              </w:rPr>
            </w:pPr>
          </w:p>
          <w:p w14:paraId="61437CF7" w14:textId="680E2A94" w:rsidR="00786136" w:rsidRPr="00F66FE8" w:rsidRDefault="00786136" w:rsidP="00992B2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  <w:b/>
              </w:rPr>
            </w:pPr>
            <w:r w:rsidRPr="00F66FE8">
              <w:rPr>
                <w:rFonts w:cstheme="minorHAnsi"/>
                <w:b/>
                <w:color w:val="0070C0"/>
              </w:rPr>
              <w:t xml:space="preserve">aktivnost </w:t>
            </w:r>
            <w:r w:rsidRPr="00F66FE8">
              <w:rPr>
                <w:rFonts w:cstheme="minorHAnsi"/>
                <w:bCs/>
              </w:rPr>
              <w:t xml:space="preserve">– </w:t>
            </w:r>
            <w:r w:rsidR="00F67661" w:rsidRPr="00992B28">
              <w:rPr>
                <w:rFonts w:cstheme="minorHAnsi"/>
                <w:b/>
              </w:rPr>
              <w:t>Zagonetna osoba</w:t>
            </w:r>
          </w:p>
          <w:p w14:paraId="751DFD43" w14:textId="77777777" w:rsidR="00786136" w:rsidRPr="00232939" w:rsidRDefault="00786136" w:rsidP="00992B28">
            <w:pPr>
              <w:spacing w:line="276" w:lineRule="auto"/>
              <w:ind w:left="708"/>
            </w:pPr>
            <w:r w:rsidRPr="00232939">
              <w:t>a) Učenik</w:t>
            </w:r>
            <w:r w:rsidR="00232939">
              <w:t xml:space="preserve"> čita tekst </w:t>
            </w:r>
            <w:r w:rsidR="00F67661" w:rsidRPr="00232939">
              <w:rPr>
                <w:i/>
              </w:rPr>
              <w:t>Tko je on?</w:t>
            </w:r>
          </w:p>
          <w:p w14:paraId="1A89F9B0" w14:textId="77777777" w:rsidR="00786136" w:rsidRPr="00232939" w:rsidRDefault="00F67661" w:rsidP="00992B28">
            <w:pPr>
              <w:spacing w:line="276" w:lineRule="auto"/>
              <w:ind w:left="708"/>
            </w:pPr>
            <w:r w:rsidRPr="00232939">
              <w:t>b) Učenici u paru pokušavaju otkriti koji je to lik, koje je njegovo ime.</w:t>
            </w:r>
          </w:p>
          <w:p w14:paraId="3A3CA2A4" w14:textId="0818A1D6" w:rsidR="00786136" w:rsidRDefault="00F67661" w:rsidP="00992B28">
            <w:pPr>
              <w:spacing w:line="276" w:lineRule="auto"/>
              <w:ind w:left="708"/>
            </w:pPr>
            <w:r w:rsidRPr="00232939">
              <w:t xml:space="preserve">c) Učenici prepisuju tri rečenice s istaknutim riječima i zamjenjuju ih imenicama. </w:t>
            </w:r>
          </w:p>
          <w:p w14:paraId="340532A2" w14:textId="77777777" w:rsidR="00992B28" w:rsidRDefault="00992B28" w:rsidP="00992B28">
            <w:pPr>
              <w:spacing w:line="276" w:lineRule="auto"/>
              <w:ind w:left="708"/>
            </w:pPr>
          </w:p>
          <w:p w14:paraId="43382EEA" w14:textId="7A1F8555" w:rsidR="00786136" w:rsidRPr="00F66FE8" w:rsidRDefault="00F66FE8" w:rsidP="00992B2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a</w:t>
            </w:r>
            <w:r w:rsidRPr="00F66FE8">
              <w:rPr>
                <w:b/>
                <w:bCs/>
                <w:color w:val="0070C0"/>
              </w:rPr>
              <w:t>ktivnost</w:t>
            </w:r>
            <w:r>
              <w:rPr>
                <w:b/>
                <w:bCs/>
                <w:color w:val="0070C0"/>
              </w:rPr>
              <w:t xml:space="preserve"> </w:t>
            </w:r>
            <w:r w:rsidR="002F61B6" w:rsidRPr="00992B28">
              <w:rPr>
                <w:bCs/>
              </w:rPr>
              <w:t xml:space="preserve">– </w:t>
            </w:r>
            <w:r w:rsidR="00562335" w:rsidRPr="00F66FE8">
              <w:rPr>
                <w:b/>
              </w:rPr>
              <w:t>Osobne i povratne zamjenice u slagali</w:t>
            </w:r>
            <w:r w:rsidR="00E96BF5" w:rsidRPr="00F66FE8">
              <w:rPr>
                <w:b/>
              </w:rPr>
              <w:t>c</w:t>
            </w:r>
            <w:r w:rsidR="00562335" w:rsidRPr="00F66FE8">
              <w:rPr>
                <w:b/>
              </w:rPr>
              <w:t>i</w:t>
            </w:r>
          </w:p>
          <w:p w14:paraId="5D6CAFD5" w14:textId="77777777" w:rsidR="00201843" w:rsidRPr="00232939" w:rsidRDefault="00E96BF5" w:rsidP="00992B28">
            <w:pPr>
              <w:spacing w:line="276" w:lineRule="auto"/>
              <w:ind w:left="708"/>
            </w:pPr>
            <w:r w:rsidRPr="00232939">
              <w:t xml:space="preserve">a) </w:t>
            </w:r>
            <w:r w:rsidR="00201843" w:rsidRPr="00232939">
              <w:t>Učenici su podijeljeni u skupine po četvero. Svaki član skupine</w:t>
            </w:r>
            <w:r w:rsidR="00562335" w:rsidRPr="00232939">
              <w:t xml:space="preserve"> (matične)</w:t>
            </w:r>
            <w:r w:rsidR="00201843" w:rsidRPr="00232939">
              <w:t xml:space="preserve"> predstavlja jedan broj (1, 2, 3, 4). Iz svake skupine izdvoje se brojevi 1,</w:t>
            </w:r>
            <w:r w:rsidR="00562335" w:rsidRPr="00232939">
              <w:t xml:space="preserve"> </w:t>
            </w:r>
            <w:r w:rsidR="00201843" w:rsidRPr="00232939">
              <w:t>2, 3</w:t>
            </w:r>
            <w:r w:rsidR="00562335" w:rsidRPr="00232939">
              <w:t xml:space="preserve"> i 4 i načine posebne ekspertne skupine jedinica, dvojki, trojki, četvorki. Sve jedinice imaju isti zadatak, kao i dvojke, trojke i četvorke. Svaki učenik čita zadani dio teksta i označava ključne riječi i pojmove. Svaki član ekspertne skupine sažima gradivo i izlaže ga </w:t>
            </w:r>
            <w:r w:rsidR="00232939" w:rsidRPr="00232939">
              <w:t xml:space="preserve">drugima. </w:t>
            </w:r>
            <w:r w:rsidR="00562335" w:rsidRPr="00232939">
              <w:t>Zajednički se dogovaraju kako će napraviti svoj sažetak i kako će ga predstaviti svojim matičnim skupinama. Svaka skupina ima drugi zadatak:</w:t>
            </w:r>
          </w:p>
          <w:p w14:paraId="7799F89B" w14:textId="2D294908" w:rsidR="00F66FE8" w:rsidRDefault="00562335" w:rsidP="00992B28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232939">
              <w:t xml:space="preserve">jedinice – </w:t>
            </w:r>
            <w:r w:rsidR="00F66FE8">
              <w:t>P</w:t>
            </w:r>
            <w:r w:rsidRPr="00232939">
              <w:t xml:space="preserve">roučavaju koga zamjenjuju osobne zamjenice, koje vrste zamjenica postoje, kako se zamjenice mijenjaju i navode oblike osobnih zamjenica u N, </w:t>
            </w:r>
            <w:proofErr w:type="spellStart"/>
            <w:r w:rsidRPr="00232939">
              <w:t>jd</w:t>
            </w:r>
            <w:proofErr w:type="spellEnd"/>
            <w:r w:rsidRPr="00232939">
              <w:t xml:space="preserve">. i </w:t>
            </w:r>
            <w:proofErr w:type="spellStart"/>
            <w:r w:rsidRPr="00232939">
              <w:t>mn</w:t>
            </w:r>
            <w:proofErr w:type="spellEnd"/>
            <w:r w:rsidRPr="00232939">
              <w:t>.</w:t>
            </w:r>
            <w:r w:rsidR="00E96BF5" w:rsidRPr="00232939">
              <w:t xml:space="preserve"> Učenici pišu tri rečenice u kojima upotrebljavaju pet osobnih zamjenica u N.</w:t>
            </w:r>
          </w:p>
          <w:p w14:paraId="5319A9D1" w14:textId="6CC29967" w:rsidR="00F66FE8" w:rsidRDefault="00562335" w:rsidP="00992B28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232939">
              <w:t xml:space="preserve">dvojke – </w:t>
            </w:r>
            <w:r w:rsidR="00F66FE8">
              <w:t>P</w:t>
            </w:r>
            <w:r w:rsidRPr="00232939">
              <w:t>roučavaju sklonidbu osobnih zamjenica, naglašene i nenaglašene oblike te navode svoje tri rečenice u kojima će upotrijebiti pet različitih osobnih zamjenica</w:t>
            </w:r>
            <w:r w:rsidR="00E96BF5" w:rsidRPr="00232939">
              <w:t>.</w:t>
            </w:r>
          </w:p>
          <w:p w14:paraId="4AD85A1F" w14:textId="6AC34DC9" w:rsidR="00F66FE8" w:rsidRDefault="00E96BF5" w:rsidP="00992B28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232939">
              <w:t xml:space="preserve">trojke – </w:t>
            </w:r>
            <w:r w:rsidR="00F66FE8">
              <w:t>P</w:t>
            </w:r>
            <w:r w:rsidRPr="00232939">
              <w:t>roučavaju povratnu zamjenicu i njezine oblike te navode svoje tri rečenice u kojima će upotrijebiti različite oblike povratne zamjenice.</w:t>
            </w:r>
            <w:r w:rsidR="00232939" w:rsidRPr="00232939">
              <w:t xml:space="preserve"> Objašnjavaju pojam povratni glagoli.</w:t>
            </w:r>
          </w:p>
          <w:p w14:paraId="280330A9" w14:textId="53A195E0" w:rsidR="00E96BF5" w:rsidRPr="00232939" w:rsidRDefault="00E96BF5" w:rsidP="00992B28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232939">
              <w:t xml:space="preserve">četvorke – </w:t>
            </w:r>
            <w:r w:rsidR="00F66FE8">
              <w:t>P</w:t>
            </w:r>
            <w:r w:rsidRPr="00232939">
              <w:t>roučavaju pisanje zamjenice ona, VI/vi. Dodatno im se može reći da pogledaju u Hrvatskome pravopisu i pisanje zamjenice ti/Ti. Učenici navode pet svojih rečenica kojima objašnjavaju primjere pisanja zamjenica.</w:t>
            </w:r>
          </w:p>
          <w:p w14:paraId="1D6E7F31" w14:textId="12707BBC" w:rsidR="00E969FF" w:rsidRDefault="00E969FF" w:rsidP="00992B28">
            <w:pPr>
              <w:spacing w:line="276" w:lineRule="auto"/>
              <w:ind w:left="708"/>
            </w:pPr>
            <w:r w:rsidRPr="00232939">
              <w:t>b) Učenici se vraćaju u matične skupine i poučavaju zadani sadržaj.</w:t>
            </w:r>
            <w:r w:rsidR="00F66FE8">
              <w:br/>
            </w:r>
          </w:p>
          <w:p w14:paraId="3CFFE4FC" w14:textId="77777777" w:rsidR="00F66FE8" w:rsidRDefault="0072575E" w:rsidP="00992B2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</w:rPr>
            </w:pPr>
            <w:r w:rsidRPr="00F66FE8">
              <w:rPr>
                <w:b/>
                <w:color w:val="0070C0"/>
              </w:rPr>
              <w:t xml:space="preserve">aktivnost </w:t>
            </w:r>
            <w:r w:rsidRPr="00992B28">
              <w:rPr>
                <w:bCs/>
              </w:rPr>
              <w:t>–</w:t>
            </w:r>
            <w:r w:rsidRPr="00F66FE8">
              <w:rPr>
                <w:b/>
              </w:rPr>
              <w:t xml:space="preserve"> I</w:t>
            </w:r>
            <w:r w:rsidR="002F61B6" w:rsidRPr="00F66FE8">
              <w:rPr>
                <w:b/>
              </w:rPr>
              <w:t>zrada umnih mapa, grafičkih prikaza</w:t>
            </w:r>
          </w:p>
          <w:p w14:paraId="5B3B6ED3" w14:textId="46744AEA" w:rsidR="00E969FF" w:rsidRDefault="00E969FF" w:rsidP="00992B28">
            <w:pPr>
              <w:pStyle w:val="ListParagraph"/>
              <w:spacing w:line="276" w:lineRule="auto"/>
            </w:pPr>
            <w:r w:rsidRPr="00232939">
              <w:t>Učenik individualno i</w:t>
            </w:r>
            <w:r w:rsidR="0072575E">
              <w:t>zrađuje umnu mapu/digitalnu</w:t>
            </w:r>
            <w:r w:rsidRPr="00232939">
              <w:t xml:space="preserve"> mapu</w:t>
            </w:r>
            <w:r w:rsidR="0072575E">
              <w:t xml:space="preserve"> </w:t>
            </w:r>
            <w:r w:rsidR="00F66FE8">
              <w:t>(</w:t>
            </w:r>
            <w:hyperlink r:id="rId5" w:history="1">
              <w:r w:rsidR="00F66FE8" w:rsidRPr="00194D5E">
                <w:rPr>
                  <w:rStyle w:val="Hyperlink"/>
                  <w:rFonts w:eastAsia="Times New Roman" w:cstheme="minorHAnsi"/>
                  <w:lang w:eastAsia="hr-HR"/>
                </w:rPr>
                <w:t>https://www.miindmeister.com</w:t>
              </w:r>
            </w:hyperlink>
            <w:r w:rsidR="0072575E" w:rsidRPr="00F66FE8">
              <w:rPr>
                <w:rFonts w:eastAsia="Times New Roman" w:cstheme="minorHAnsi"/>
                <w:lang w:eastAsia="hr-HR"/>
              </w:rPr>
              <w:t xml:space="preserve">, </w:t>
            </w:r>
            <w:hyperlink r:id="rId6" w:history="1">
              <w:r w:rsidR="0072575E" w:rsidRPr="00F66FE8">
                <w:rPr>
                  <w:rStyle w:val="Hyperlink"/>
                  <w:rFonts w:eastAsia="Times New Roman" w:cstheme="minorHAnsi"/>
                  <w:lang w:eastAsia="hr-HR"/>
                </w:rPr>
                <w:t>https://popplet.com</w:t>
              </w:r>
            </w:hyperlink>
            <w:r w:rsidR="0072575E" w:rsidRPr="00F66FE8">
              <w:rPr>
                <w:rFonts w:eastAsia="Times New Roman" w:cstheme="minorHAnsi"/>
                <w:lang w:eastAsia="hr-HR"/>
              </w:rPr>
              <w:t xml:space="preserve">, </w:t>
            </w:r>
            <w:hyperlink r:id="rId7" w:history="1">
              <w:r w:rsidR="0072575E" w:rsidRPr="00F66FE8">
                <w:rPr>
                  <w:rStyle w:val="Hyperlink"/>
                  <w:rFonts w:eastAsia="Times New Roman" w:cstheme="minorHAnsi"/>
                  <w:lang w:eastAsia="hr-HR"/>
                </w:rPr>
                <w:t>https://coggle.it</w:t>
              </w:r>
            </w:hyperlink>
            <w:r w:rsidR="00F66FE8">
              <w:rPr>
                <w:rStyle w:val="Hyperlink"/>
                <w:rFonts w:eastAsia="Times New Roman" w:cstheme="minorHAnsi"/>
                <w:lang w:eastAsia="hr-HR"/>
              </w:rPr>
              <w:t>)</w:t>
            </w:r>
            <w:r w:rsidR="0072575E" w:rsidRPr="00F66FE8">
              <w:rPr>
                <w:rFonts w:eastAsia="Times New Roman" w:cstheme="minorHAnsi"/>
                <w:lang w:eastAsia="hr-HR"/>
              </w:rPr>
              <w:t xml:space="preserve"> </w:t>
            </w:r>
            <w:r w:rsidRPr="00232939">
              <w:t>i objašnjava osobne zamjenice i povratnu zamjenicu.</w:t>
            </w:r>
          </w:p>
          <w:p w14:paraId="766AD995" w14:textId="77777777" w:rsidR="00992B28" w:rsidRPr="00F66FE8" w:rsidRDefault="00992B28" w:rsidP="00992B28">
            <w:pPr>
              <w:pStyle w:val="ListParagraph"/>
              <w:spacing w:line="276" w:lineRule="auto"/>
              <w:rPr>
                <w:b/>
              </w:rPr>
            </w:pPr>
          </w:p>
          <w:p w14:paraId="34D82399" w14:textId="6E440695" w:rsidR="00F66FE8" w:rsidRDefault="00201843" w:rsidP="00992B2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</w:rPr>
            </w:pPr>
            <w:r w:rsidRPr="00F66FE8">
              <w:rPr>
                <w:b/>
              </w:rPr>
              <w:t xml:space="preserve"> </w:t>
            </w:r>
            <w:r w:rsidRPr="00F66FE8">
              <w:rPr>
                <w:b/>
                <w:color w:val="0070C0"/>
              </w:rPr>
              <w:t xml:space="preserve">aktivnost </w:t>
            </w:r>
            <w:r w:rsidR="00992B28" w:rsidRPr="00992B28">
              <w:rPr>
                <w:bCs/>
              </w:rPr>
              <w:t>–</w:t>
            </w:r>
            <w:r w:rsidR="00992B28" w:rsidRPr="00F66FE8">
              <w:rPr>
                <w:b/>
              </w:rPr>
              <w:t xml:space="preserve"> </w:t>
            </w:r>
            <w:r w:rsidRPr="00F66FE8">
              <w:rPr>
                <w:b/>
              </w:rPr>
              <w:t xml:space="preserve"> Provjeravam naučeno</w:t>
            </w:r>
          </w:p>
          <w:p w14:paraId="21EF311A" w14:textId="4C21537E" w:rsidR="00F66FE8" w:rsidRDefault="00E969FF" w:rsidP="00992B28">
            <w:pPr>
              <w:pStyle w:val="ListParagraph"/>
              <w:spacing w:line="276" w:lineRule="auto"/>
            </w:pPr>
            <w:r w:rsidRPr="00232939">
              <w:t xml:space="preserve">Učenik rješava zadatke u radnoj bilježnici </w:t>
            </w:r>
            <w:r w:rsidRPr="00F66FE8">
              <w:rPr>
                <w:i/>
                <w:iCs/>
              </w:rPr>
              <w:t>Naš hrvatski 6</w:t>
            </w:r>
            <w:r w:rsidRPr="00232939">
              <w:t>, str. 13., 14. i 15., zadat</w:t>
            </w:r>
            <w:r w:rsidR="00F66FE8">
              <w:t>ci</w:t>
            </w:r>
            <w:r w:rsidRPr="00232939">
              <w:t xml:space="preserve"> 3., 4., 5., 6., 7., 8. i 9.</w:t>
            </w:r>
          </w:p>
          <w:p w14:paraId="358CF68B" w14:textId="77777777" w:rsidR="00D536E2" w:rsidRDefault="00D536E2" w:rsidP="00992B28">
            <w:pPr>
              <w:pStyle w:val="ListParagraph"/>
              <w:spacing w:line="276" w:lineRule="auto"/>
            </w:pPr>
          </w:p>
          <w:p w14:paraId="50F958D4" w14:textId="77777777" w:rsidR="00F66FE8" w:rsidRPr="00F66FE8" w:rsidRDefault="00F66FE8" w:rsidP="00992B2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a</w:t>
            </w:r>
            <w:r w:rsidRPr="00F66FE8">
              <w:rPr>
                <w:b/>
                <w:bCs/>
                <w:color w:val="0070C0"/>
              </w:rPr>
              <w:t>ktivnost</w:t>
            </w:r>
            <w:r>
              <w:rPr>
                <w:b/>
                <w:bCs/>
                <w:color w:val="0070C0"/>
              </w:rPr>
              <w:t xml:space="preserve"> </w:t>
            </w:r>
            <w:r w:rsidR="00E969FF" w:rsidRPr="00992B28">
              <w:rPr>
                <w:bCs/>
              </w:rPr>
              <w:t>–</w:t>
            </w:r>
            <w:r w:rsidR="00E969FF" w:rsidRPr="00F66FE8">
              <w:rPr>
                <w:b/>
              </w:rPr>
              <w:t xml:space="preserve"> Mogu sam</w:t>
            </w:r>
          </w:p>
          <w:p w14:paraId="4164214A" w14:textId="7C2A1C84" w:rsidR="00992B28" w:rsidRDefault="00E969FF" w:rsidP="00992B28">
            <w:pPr>
              <w:pStyle w:val="ListParagraph"/>
              <w:spacing w:line="276" w:lineRule="auto"/>
            </w:pPr>
            <w:r w:rsidRPr="00F66FE8">
              <w:rPr>
                <w:bCs/>
              </w:rPr>
              <w:t>Učenik rješava</w:t>
            </w:r>
            <w:r w:rsidRPr="00F66FE8">
              <w:rPr>
                <w:b/>
              </w:rPr>
              <w:t xml:space="preserve"> </w:t>
            </w:r>
            <w:r w:rsidRPr="00232939">
              <w:t xml:space="preserve">zadatke u radnoj bilježnici </w:t>
            </w:r>
            <w:r w:rsidRPr="00057929">
              <w:rPr>
                <w:i/>
                <w:iCs/>
              </w:rPr>
              <w:t>Naš hrvatski 6</w:t>
            </w:r>
            <w:r w:rsidRPr="00232939">
              <w:t>, str., 15., zadatak 10. i 11.</w:t>
            </w:r>
          </w:p>
          <w:p w14:paraId="7694E9AA" w14:textId="77777777" w:rsidR="00992B28" w:rsidRDefault="00992B28" w:rsidP="00992B28">
            <w:pPr>
              <w:pStyle w:val="ListParagraph"/>
              <w:spacing w:line="276" w:lineRule="auto"/>
            </w:pPr>
          </w:p>
          <w:p w14:paraId="678BA7D5" w14:textId="77777777" w:rsidR="00992B28" w:rsidRPr="00992B28" w:rsidRDefault="002F61B6" w:rsidP="00992B28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 w:rsidRPr="00992B28">
              <w:rPr>
                <w:b/>
                <w:color w:val="0070C0"/>
              </w:rPr>
              <w:t xml:space="preserve">aktivnost </w:t>
            </w:r>
            <w:r w:rsidRPr="00992B28">
              <w:rPr>
                <w:bCs/>
              </w:rPr>
              <w:t>–</w:t>
            </w:r>
            <w:r w:rsidRPr="00232939">
              <w:rPr>
                <w:b/>
              </w:rPr>
              <w:t xml:space="preserve"> Zaigraj i ponovi osobne zamjenice</w:t>
            </w:r>
          </w:p>
          <w:p w14:paraId="3FE12CA3" w14:textId="49D50662" w:rsidR="00992B28" w:rsidRDefault="00F56FD1" w:rsidP="00992B28">
            <w:pPr>
              <w:pStyle w:val="ListParagraph"/>
              <w:spacing w:line="276" w:lineRule="auto"/>
            </w:pPr>
            <w:r w:rsidRPr="00232939">
              <w:t>Učenik rješava zadatke u kojima pronalazi</w:t>
            </w:r>
            <w:r w:rsidR="00201843" w:rsidRPr="00232939">
              <w:t xml:space="preserve"> osobne zamjenice,</w:t>
            </w:r>
            <w:r w:rsidRPr="00232939">
              <w:t xml:space="preserve"> ponavlja pravila ili  pronalazi oblike osobnih zamjenica – digitalne igre (dostupno na e-sferi </w:t>
            </w:r>
            <w:r w:rsidRPr="00992B28">
              <w:rPr>
                <w:i/>
              </w:rPr>
              <w:t>Naš hrvatski 6, Ponavljam</w:t>
            </w:r>
            <w:r w:rsidRPr="00232939">
              <w:t>)</w:t>
            </w:r>
            <w:r w:rsidR="00992B28">
              <w:t>.</w:t>
            </w:r>
          </w:p>
          <w:p w14:paraId="0C62BF89" w14:textId="77777777" w:rsidR="00992B28" w:rsidRDefault="00992B28" w:rsidP="00992B28">
            <w:pPr>
              <w:pStyle w:val="ListParagraph"/>
              <w:spacing w:line="276" w:lineRule="auto"/>
            </w:pPr>
          </w:p>
          <w:p w14:paraId="69ECC592" w14:textId="77777777" w:rsidR="00992B28" w:rsidRDefault="002F61B6" w:rsidP="00992B2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  <w:b/>
              </w:rPr>
            </w:pPr>
            <w:r w:rsidRPr="00992B28">
              <w:rPr>
                <w:rFonts w:cstheme="minorHAnsi"/>
                <w:b/>
                <w:color w:val="0070C0"/>
              </w:rPr>
              <w:t xml:space="preserve">aktivnost </w:t>
            </w:r>
            <w:r w:rsidRPr="00992B28">
              <w:rPr>
                <w:rFonts w:cstheme="minorHAnsi"/>
                <w:bCs/>
              </w:rPr>
              <w:t>–</w:t>
            </w:r>
            <w:r w:rsidRPr="00992B28">
              <w:rPr>
                <w:rFonts w:cstheme="minorHAnsi"/>
                <w:b/>
              </w:rPr>
              <w:t xml:space="preserve"> Povratne zamjenice u igri</w:t>
            </w:r>
            <w:r w:rsidR="00F56FD1" w:rsidRPr="00992B28">
              <w:rPr>
                <w:rFonts w:cstheme="minorHAnsi"/>
                <w:b/>
              </w:rPr>
              <w:t xml:space="preserve"> </w:t>
            </w:r>
          </w:p>
          <w:p w14:paraId="467350FC" w14:textId="435AADC1" w:rsidR="002F61B6" w:rsidRDefault="002F61B6" w:rsidP="00992B28">
            <w:pPr>
              <w:pStyle w:val="ListParagraph"/>
              <w:spacing w:line="276" w:lineRule="auto"/>
              <w:rPr>
                <w:rFonts w:cstheme="minorHAnsi"/>
                <w:i/>
              </w:rPr>
            </w:pPr>
            <w:r w:rsidRPr="00992B28">
              <w:rPr>
                <w:rFonts w:cstheme="minorHAnsi"/>
              </w:rPr>
              <w:t xml:space="preserve">Učenik rješava zadatke s povratnim zamjenicama - digitalne igre (dostupno na e-sferi </w:t>
            </w:r>
            <w:r w:rsidRPr="00992B28">
              <w:rPr>
                <w:rFonts w:cstheme="minorHAnsi"/>
                <w:i/>
              </w:rPr>
              <w:t>Naš hrvatski 6,</w:t>
            </w:r>
            <w:r w:rsidRPr="00992B28">
              <w:rPr>
                <w:rFonts w:cstheme="minorHAnsi"/>
              </w:rPr>
              <w:t xml:space="preserve"> </w:t>
            </w:r>
            <w:r w:rsidR="00F56FD1" w:rsidRPr="00992B28">
              <w:rPr>
                <w:rFonts w:cstheme="minorHAnsi"/>
                <w:i/>
              </w:rPr>
              <w:t>Ponavljam</w:t>
            </w:r>
            <w:r w:rsidRPr="00992B28">
              <w:rPr>
                <w:rFonts w:cstheme="minorHAnsi"/>
                <w:i/>
              </w:rPr>
              <w:t>)</w:t>
            </w:r>
            <w:r w:rsidR="00F56FD1" w:rsidRPr="00992B28">
              <w:rPr>
                <w:rFonts w:cstheme="minorHAnsi"/>
                <w:i/>
              </w:rPr>
              <w:t>.</w:t>
            </w:r>
          </w:p>
          <w:p w14:paraId="08C8ADCB" w14:textId="77777777" w:rsidR="00992B28" w:rsidRPr="00992B28" w:rsidRDefault="00992B28" w:rsidP="00992B28">
            <w:pPr>
              <w:pStyle w:val="ListParagraph"/>
              <w:spacing w:line="276" w:lineRule="auto"/>
              <w:rPr>
                <w:rFonts w:cstheme="minorHAnsi"/>
                <w:b/>
              </w:rPr>
            </w:pPr>
          </w:p>
          <w:p w14:paraId="268FCFCD" w14:textId="5F0A4479" w:rsidR="00992B28" w:rsidRDefault="00786136" w:rsidP="00992B2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  <w:b/>
              </w:rPr>
            </w:pPr>
            <w:r w:rsidRPr="00992B28">
              <w:rPr>
                <w:rFonts w:cstheme="minorHAnsi"/>
                <w:b/>
                <w:color w:val="0070C0"/>
              </w:rPr>
              <w:t xml:space="preserve">aktivnost </w:t>
            </w:r>
            <w:r w:rsidRPr="00992B28">
              <w:rPr>
                <w:rFonts w:cstheme="minorHAnsi"/>
                <w:bCs/>
              </w:rPr>
              <w:t>–</w:t>
            </w:r>
            <w:r w:rsidRPr="00992B28">
              <w:rPr>
                <w:rFonts w:cstheme="minorHAnsi"/>
                <w:b/>
              </w:rPr>
              <w:t xml:space="preserve"> </w:t>
            </w:r>
            <w:r w:rsidR="00F56FD1" w:rsidRPr="00992B28">
              <w:rPr>
                <w:rFonts w:cstheme="minorHAnsi"/>
                <w:b/>
              </w:rPr>
              <w:t>Igra uloga</w:t>
            </w:r>
          </w:p>
          <w:p w14:paraId="27F1BD82" w14:textId="15BFEEB5" w:rsidR="00992B28" w:rsidRDefault="00992B28" w:rsidP="00992B28">
            <w:pPr>
              <w:pStyle w:val="ListParagraph"/>
              <w:spacing w:line="276" w:lineRule="auto"/>
              <w:rPr>
                <w:rFonts w:cstheme="minorHAnsi"/>
              </w:rPr>
            </w:pPr>
            <w:r w:rsidRPr="00992B28">
              <w:rPr>
                <w:rFonts w:cstheme="minorHAnsi"/>
              </w:rPr>
              <w:t xml:space="preserve">Zadatak je dostupan u udžbeniku </w:t>
            </w:r>
            <w:r w:rsidRPr="00992B28">
              <w:rPr>
                <w:rFonts w:cstheme="minorHAnsi"/>
                <w:i/>
              </w:rPr>
              <w:t>Naš hrvatski 6,</w:t>
            </w:r>
            <w:r w:rsidRPr="00992B28">
              <w:rPr>
                <w:rFonts w:cstheme="minorHAnsi"/>
              </w:rPr>
              <w:t xml:space="preserve"> u rubrici </w:t>
            </w:r>
            <w:r w:rsidRPr="00992B28">
              <w:rPr>
                <w:rFonts w:cstheme="minorHAnsi"/>
                <w:i/>
              </w:rPr>
              <w:t>Razmisli i ponovi</w:t>
            </w:r>
            <w:r w:rsidRPr="00992B28">
              <w:rPr>
                <w:rFonts w:cstheme="minorHAnsi"/>
              </w:rPr>
              <w:t>, str. 23.</w:t>
            </w:r>
          </w:p>
          <w:p w14:paraId="7F3564CD" w14:textId="77777777" w:rsidR="00992B28" w:rsidRDefault="00992B28" w:rsidP="00992B28">
            <w:pPr>
              <w:pStyle w:val="ListParagraph"/>
              <w:spacing w:line="276" w:lineRule="auto"/>
              <w:rPr>
                <w:rFonts w:cstheme="minorHAnsi"/>
                <w:b/>
              </w:rPr>
            </w:pPr>
          </w:p>
          <w:p w14:paraId="732C48F8" w14:textId="698D94D3" w:rsidR="005B064E" w:rsidRPr="00992B28" w:rsidRDefault="00992B28" w:rsidP="00992B2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  <w:b/>
              </w:rPr>
            </w:pPr>
            <w:r w:rsidRPr="00992B28">
              <w:rPr>
                <w:rFonts w:cstheme="minorHAnsi"/>
                <w:b/>
                <w:color w:val="0070C0"/>
              </w:rPr>
              <w:t xml:space="preserve">aktivnost </w:t>
            </w:r>
            <w:r w:rsidR="005B064E" w:rsidRPr="00992B28">
              <w:rPr>
                <w:rFonts w:cstheme="minorHAnsi"/>
                <w:bCs/>
              </w:rPr>
              <w:t>–</w:t>
            </w:r>
            <w:r>
              <w:rPr>
                <w:rFonts w:cstheme="minorHAnsi"/>
                <w:b/>
              </w:rPr>
              <w:t xml:space="preserve"> </w:t>
            </w:r>
            <w:r w:rsidR="005B064E" w:rsidRPr="00992B28">
              <w:rPr>
                <w:rFonts w:cstheme="minorHAnsi"/>
                <w:b/>
              </w:rPr>
              <w:t>O zamjenicama na velikome odmoru</w:t>
            </w:r>
          </w:p>
          <w:p w14:paraId="04F85479" w14:textId="77777777" w:rsidR="005B064E" w:rsidRPr="00232939" w:rsidRDefault="005B064E" w:rsidP="00992B28">
            <w:pPr>
              <w:spacing w:line="276" w:lineRule="auto"/>
              <w:ind w:left="708"/>
              <w:rPr>
                <w:rFonts w:cstheme="minorHAnsi"/>
              </w:rPr>
            </w:pPr>
            <w:r w:rsidRPr="00232939">
              <w:rPr>
                <w:rFonts w:cstheme="minorHAnsi"/>
              </w:rPr>
              <w:t>a) Napiši kratak sastavak u kojemu ćeš opisati jednu situaciju koja je moguća na velikom odmoru u kojoj sudjeluju određene osobe. Umjesto imena zadane su ti zamjenice JA, ONA i ONI. U sastavku trebaš upotrijebiti najmanje deset osobnih zamjenica i  četiri povratne.</w:t>
            </w:r>
          </w:p>
          <w:p w14:paraId="45CD5B88" w14:textId="77777777" w:rsidR="00786136" w:rsidRPr="00232939" w:rsidRDefault="005B064E" w:rsidP="00992B28">
            <w:pPr>
              <w:spacing w:line="276" w:lineRule="auto"/>
              <w:ind w:left="708"/>
              <w:rPr>
                <w:rFonts w:cstheme="minorHAnsi"/>
              </w:rPr>
            </w:pPr>
            <w:r w:rsidRPr="00232939">
              <w:rPr>
                <w:rFonts w:cstheme="minorHAnsi"/>
              </w:rPr>
              <w:t>b) U sastavku zaokruži osobne zamjenice, a povratne podvuci.</w:t>
            </w:r>
          </w:p>
        </w:tc>
      </w:tr>
      <w:tr w:rsidR="00232939" w:rsidRPr="00232939" w14:paraId="67E47885" w14:textId="77777777" w:rsidTr="000D1CFA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339B4CF7" w14:textId="77777777" w:rsidR="00786136" w:rsidRPr="00232939" w:rsidRDefault="00786136" w:rsidP="000D1CFA">
            <w:pPr>
              <w:pStyle w:val="NoSpacing"/>
              <w:spacing w:before="120" w:after="120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39C7489D" w14:textId="77777777" w:rsidR="00683753" w:rsidRPr="00232939" w:rsidRDefault="00683753" w:rsidP="00786136">
      <w:pPr>
        <w:rPr>
          <w:rFonts w:cstheme="minorHAnsi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232939" w:rsidRPr="00232939" w14:paraId="7156BF75" w14:textId="77777777" w:rsidTr="000D1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D3985BB" w14:textId="397FE89D" w:rsidR="00786136" w:rsidRPr="006958F9" w:rsidRDefault="006958F9" w:rsidP="000D1CFA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6958F9">
              <w:rPr>
                <w:rFonts w:cstheme="minorHAnsi"/>
                <w:color w:val="0070C0"/>
              </w:rPr>
              <w:t>V</w:t>
            </w:r>
            <w:r w:rsidR="00786136" w:rsidRPr="006958F9">
              <w:rPr>
                <w:rFonts w:cstheme="minorHAnsi"/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12CC107B" w14:textId="0A9F3C70" w:rsidR="00786136" w:rsidRPr="006958F9" w:rsidRDefault="006958F9" w:rsidP="000D1CFA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6958F9">
              <w:rPr>
                <w:rFonts w:cstheme="minorHAnsi"/>
                <w:color w:val="0070C0"/>
              </w:rPr>
              <w:t>V</w:t>
            </w:r>
            <w:r w:rsidR="00786136" w:rsidRPr="006958F9">
              <w:rPr>
                <w:rFonts w:cstheme="minorHAnsi"/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39A10557" w14:textId="7EA8CEC1" w:rsidR="00786136" w:rsidRPr="006958F9" w:rsidRDefault="006958F9" w:rsidP="000D1CFA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6958F9">
              <w:rPr>
                <w:rFonts w:cstheme="minorHAnsi"/>
                <w:color w:val="0070C0"/>
              </w:rPr>
              <w:t>V</w:t>
            </w:r>
            <w:r w:rsidR="00786136" w:rsidRPr="006958F9">
              <w:rPr>
                <w:rFonts w:cstheme="minorHAnsi"/>
                <w:color w:val="0070C0"/>
              </w:rPr>
              <w:t>rednovanje naučenoga</w:t>
            </w:r>
          </w:p>
        </w:tc>
      </w:tr>
      <w:tr w:rsidR="00232939" w:rsidRPr="00232939" w14:paraId="7AAC7573" w14:textId="77777777" w:rsidTr="000D1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3A16EEBA" w14:textId="77777777" w:rsidR="006958F9" w:rsidRPr="006958F9" w:rsidRDefault="00786136" w:rsidP="006958F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32939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14:paraId="039D3263" w14:textId="2ED19A3D" w:rsidR="00786136" w:rsidRPr="006958F9" w:rsidRDefault="00786136" w:rsidP="006958F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958F9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razmjena informacija o učenju i rezultatima učenja</w:t>
            </w:r>
          </w:p>
        </w:tc>
        <w:tc>
          <w:tcPr>
            <w:tcW w:w="5078" w:type="dxa"/>
          </w:tcPr>
          <w:p w14:paraId="40A2BF81" w14:textId="77777777" w:rsidR="00786136" w:rsidRPr="00232939" w:rsidRDefault="00786136" w:rsidP="006958F9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232939">
              <w:rPr>
                <w:rFonts w:cstheme="minorHAnsi"/>
                <w:color w:val="auto"/>
              </w:rPr>
              <w:t xml:space="preserve">vršnjačko vrednovanje rada u paru i u skupini </w:t>
            </w:r>
          </w:p>
          <w:p w14:paraId="3E9992E7" w14:textId="1B1E7774" w:rsidR="005B064E" w:rsidRPr="00232939" w:rsidRDefault="005B064E" w:rsidP="006958F9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proofErr w:type="spellStart"/>
            <w:r w:rsidRPr="00232939">
              <w:rPr>
                <w:rFonts w:cstheme="minorHAnsi"/>
                <w:color w:val="auto"/>
              </w:rPr>
              <w:t>samprocjena</w:t>
            </w:r>
            <w:proofErr w:type="spellEnd"/>
            <w:r w:rsidRPr="00232939">
              <w:rPr>
                <w:rFonts w:cstheme="minorHAnsi"/>
                <w:color w:val="auto"/>
              </w:rPr>
              <w:t xml:space="preserve"> uspješnosti u aktivnostima samostalnoga rada</w:t>
            </w:r>
          </w:p>
        </w:tc>
        <w:tc>
          <w:tcPr>
            <w:tcW w:w="5078" w:type="dxa"/>
          </w:tcPr>
          <w:p w14:paraId="24A575FF" w14:textId="77777777" w:rsidR="00786136" w:rsidRPr="00232939" w:rsidRDefault="00786136" w:rsidP="000D1CFA">
            <w:pPr>
              <w:pStyle w:val="ListParagraph"/>
              <w:numPr>
                <w:ilvl w:val="0"/>
                <w:numId w:val="1"/>
              </w:num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232939">
              <w:rPr>
                <w:rFonts w:cstheme="minorHAnsi"/>
                <w:color w:val="auto"/>
              </w:rPr>
              <w:t xml:space="preserve">vrednovanje </w:t>
            </w:r>
            <w:r w:rsidR="00E969FF" w:rsidRPr="00232939">
              <w:rPr>
                <w:rFonts w:cstheme="minorHAnsi"/>
                <w:color w:val="auto"/>
              </w:rPr>
              <w:t>4. i</w:t>
            </w:r>
            <w:r w:rsidR="005B064E" w:rsidRPr="00232939">
              <w:rPr>
                <w:rFonts w:cstheme="minorHAnsi"/>
                <w:color w:val="auto"/>
              </w:rPr>
              <w:t xml:space="preserve"> 8</w:t>
            </w:r>
            <w:r w:rsidRPr="00232939">
              <w:rPr>
                <w:rFonts w:cstheme="minorHAnsi"/>
                <w:color w:val="auto"/>
              </w:rPr>
              <w:t xml:space="preserve">. aktivnosti </w:t>
            </w:r>
          </w:p>
        </w:tc>
      </w:tr>
    </w:tbl>
    <w:p w14:paraId="2BF40316" w14:textId="4B272C1F" w:rsidR="00D536E2" w:rsidRDefault="00D536E2" w:rsidP="00786136">
      <w:pPr>
        <w:rPr>
          <w:rFonts w:cstheme="minorHAnsi"/>
        </w:rPr>
      </w:pPr>
    </w:p>
    <w:p w14:paraId="38D485E4" w14:textId="77777777" w:rsidR="00D536E2" w:rsidRPr="00232939" w:rsidRDefault="00D536E2" w:rsidP="00786136">
      <w:pPr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232939" w:rsidRPr="00232939" w14:paraId="5B443726" w14:textId="77777777" w:rsidTr="000D1CFA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5FE1248E" w14:textId="77777777" w:rsidR="00786136" w:rsidRPr="006958F9" w:rsidRDefault="00786136" w:rsidP="000D1CFA">
            <w:pPr>
              <w:spacing w:before="120" w:after="120"/>
              <w:ind w:left="57"/>
              <w:rPr>
                <w:rFonts w:cstheme="minorHAnsi"/>
                <w:b/>
                <w:bCs/>
              </w:rPr>
            </w:pPr>
            <w:r w:rsidRPr="006958F9">
              <w:rPr>
                <w:rFonts w:cstheme="minorHAnsi"/>
                <w:b/>
                <w:bCs/>
                <w:color w:val="0070C0"/>
              </w:rPr>
              <w:t>POVEZANOST S MEĐUPREDMETNIM TEMAMA</w:t>
            </w:r>
          </w:p>
        </w:tc>
      </w:tr>
      <w:tr w:rsidR="00232939" w:rsidRPr="00232939" w14:paraId="2277389E" w14:textId="77777777" w:rsidTr="000D1CFA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6304854B" w14:textId="77777777" w:rsidR="00786136" w:rsidRPr="00232939" w:rsidRDefault="00786136" w:rsidP="000D1CF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7A7BF1" w14:textId="77777777" w:rsidR="00786136" w:rsidRPr="00683753" w:rsidRDefault="00786136" w:rsidP="000D1CFA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683753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Učiti kako učiti  </w:t>
            </w:r>
          </w:p>
          <w:p w14:paraId="58F1A364" w14:textId="78CFEAD4" w:rsidR="00786136" w:rsidRPr="00232939" w:rsidRDefault="00786136" w:rsidP="006958F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232939">
              <w:rPr>
                <w:rStyle w:val="normaltextrun"/>
                <w:rFonts w:ascii="Calibri" w:hAnsi="Calibri" w:cs="Calibri"/>
                <w:sz w:val="22"/>
                <w:szCs w:val="22"/>
              </w:rPr>
              <w:t>uku A.3.2. Učenik se koristi različitim strategijama učenja i primjenjuje ih u ostvarivanju ciljeva učenja i rješavanju problema u svim područjima učenja uz praćenje i podršku učitelja. </w:t>
            </w:r>
            <w:r w:rsidRPr="0023293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916212C" w14:textId="154190FA" w:rsidR="00786136" w:rsidRPr="00232939" w:rsidRDefault="00786136" w:rsidP="006958F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2939">
              <w:rPr>
                <w:rFonts w:ascii="Calibri" w:hAnsi="Calibri" w:cs="Calibri"/>
                <w:sz w:val="22"/>
                <w:szCs w:val="22"/>
              </w:rPr>
              <w:t>uku B.3.4. U</w:t>
            </w:r>
            <w:r w:rsidRPr="00232939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32939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32939">
              <w:rPr>
                <w:rFonts w:asciiTheme="minorHAnsi" w:hAnsiTheme="minorHAnsi" w:cstheme="minorHAnsi"/>
                <w:sz w:val="22"/>
                <w:szCs w:val="22"/>
              </w:rPr>
              <w:t xml:space="preserve"> proces učenja i svoje rezultate te procjenjuje ostvareni napredak te na temelju toga planira buduće učenje.</w:t>
            </w:r>
          </w:p>
          <w:p w14:paraId="710379C3" w14:textId="0F638AC9" w:rsidR="00786136" w:rsidRPr="00232939" w:rsidRDefault="00786136" w:rsidP="006958F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2939">
              <w:rPr>
                <w:rFonts w:asciiTheme="minorHAnsi" w:hAnsiTheme="minorHAnsi" w:cstheme="minorHAnsi"/>
                <w:sz w:val="22"/>
                <w:szCs w:val="22"/>
              </w:rPr>
              <w:t xml:space="preserve">uku D.3.2. Učenik ostvaruje dobru komunikaciju s drugima, uspješno surađuje u različitim situacijama i spreman je zatražiti i ponuditi pomoć. </w:t>
            </w:r>
          </w:p>
          <w:p w14:paraId="2D631372" w14:textId="77777777" w:rsidR="00786136" w:rsidRPr="00232939" w:rsidRDefault="00786136" w:rsidP="000D1CFA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14:paraId="4CEDBB94" w14:textId="77777777" w:rsidR="00786136" w:rsidRPr="00232939" w:rsidRDefault="00786136" w:rsidP="000D1CF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1FB53" w14:textId="77777777" w:rsidR="00786136" w:rsidRPr="00232939" w:rsidRDefault="00786136" w:rsidP="000D1C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195381D6" w14:textId="77777777" w:rsidR="00786136" w:rsidRPr="00232939" w:rsidRDefault="00786136" w:rsidP="000D1C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8AAB0" w14:textId="77777777" w:rsidR="00786136" w:rsidRPr="00683753" w:rsidRDefault="00786136" w:rsidP="006958F9">
            <w:pPr>
              <w:pStyle w:val="NormalWeb"/>
              <w:spacing w:before="120" w:beforeAutospacing="0" w:after="120" w:afterAutospacing="0" w:line="276" w:lineRule="auto"/>
              <w:ind w:left="113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683753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Uporaba informacijske i komunikacijske tehnologije</w:t>
            </w:r>
          </w:p>
          <w:p w14:paraId="68A8E166" w14:textId="7D981405" w:rsidR="009F7AD5" w:rsidRPr="00232939" w:rsidRDefault="009F7AD5" w:rsidP="006958F9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2939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Pr="00232939">
              <w:rPr>
                <w:rFonts w:asciiTheme="minorHAnsi" w:hAnsiTheme="minorHAnsi" w:cstheme="minorHAnsi"/>
                <w:sz w:val="22"/>
                <w:szCs w:val="22"/>
              </w:rPr>
              <w:t>. C.3.1. Učenik samostalno provodi jednostavno istraživanje, a uz učiteljevu pomoć složeno istraživanje radi rješavanja problema u digitalnom okružju.</w:t>
            </w:r>
          </w:p>
          <w:p w14:paraId="31DC007D" w14:textId="77777777" w:rsidR="00786136" w:rsidRPr="00232939" w:rsidRDefault="00786136" w:rsidP="006958F9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2939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Pr="00232939">
              <w:rPr>
                <w:rFonts w:asciiTheme="minorHAnsi" w:hAnsiTheme="minorHAnsi" w:cstheme="minorHAnsi"/>
                <w:sz w:val="22"/>
                <w:szCs w:val="22"/>
              </w:rPr>
              <w:t>. D.3.1. Učenik se izražava kreativno služeći se primjerenom tehnologijom za stvaranje ideja i razvijanje planova te primjenjuje različite načine poticanja kreativnosti.</w:t>
            </w:r>
          </w:p>
          <w:p w14:paraId="600B8D9B" w14:textId="77777777" w:rsidR="00786136" w:rsidRPr="00683753" w:rsidRDefault="00683753" w:rsidP="006958F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 </w:t>
            </w:r>
            <w:r w:rsidR="00786136" w:rsidRPr="00683753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Osobni i socijalni razvoj</w:t>
            </w:r>
          </w:p>
          <w:p w14:paraId="3644571D" w14:textId="77777777" w:rsidR="00786136" w:rsidRPr="00232939" w:rsidRDefault="00786136" w:rsidP="006958F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2939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232939">
              <w:rPr>
                <w:rFonts w:asciiTheme="minorHAnsi" w:hAnsiTheme="minorHAnsi" w:cstheme="minorHAnsi"/>
                <w:sz w:val="22"/>
                <w:szCs w:val="22"/>
              </w:rPr>
              <w:t xml:space="preserve"> A.3.3. Razvija osobne potencijale.</w:t>
            </w:r>
          </w:p>
          <w:p w14:paraId="76CECB46" w14:textId="77777777" w:rsidR="00786136" w:rsidRPr="00232939" w:rsidRDefault="00786136" w:rsidP="006958F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2939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232939">
              <w:rPr>
                <w:rFonts w:asciiTheme="minorHAnsi" w:hAnsiTheme="minorHAnsi" w:cstheme="minorHAnsi"/>
                <w:sz w:val="22"/>
                <w:szCs w:val="22"/>
              </w:rPr>
              <w:t xml:space="preserve"> B.3.2. Razvija komunikacijske kompetencije i uvažavajuće odnose s drugima.</w:t>
            </w:r>
          </w:p>
          <w:p w14:paraId="7659312A" w14:textId="77777777" w:rsidR="00786136" w:rsidRPr="00232939" w:rsidRDefault="00786136" w:rsidP="006958F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2939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2329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14:paraId="56C01876" w14:textId="77777777" w:rsidR="00786136" w:rsidRPr="00232939" w:rsidRDefault="00786136" w:rsidP="000D1CF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C3BF64" w14:textId="77777777" w:rsidR="00786136" w:rsidRPr="00232939" w:rsidRDefault="00786136" w:rsidP="00786136">
      <w:pPr>
        <w:rPr>
          <w:rFonts w:cstheme="minorHAnsi"/>
        </w:rPr>
      </w:pPr>
    </w:p>
    <w:p w14:paraId="3A924FCC" w14:textId="77777777" w:rsidR="00786136" w:rsidRPr="00232939" w:rsidRDefault="00786136" w:rsidP="00786136">
      <w:pPr>
        <w:rPr>
          <w:rFonts w:cstheme="minorHAnsi"/>
        </w:rPr>
      </w:pPr>
    </w:p>
    <w:p w14:paraId="1A0C113D" w14:textId="77777777" w:rsidR="00ED00AD" w:rsidRPr="00232939" w:rsidRDefault="00ED00AD"/>
    <w:sectPr w:rsidR="00ED00AD" w:rsidRPr="00232939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C3F1F"/>
    <w:multiLevelType w:val="hybridMultilevel"/>
    <w:tmpl w:val="993C3948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93A58"/>
    <w:multiLevelType w:val="hybridMultilevel"/>
    <w:tmpl w:val="4AD2DEA8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5608C2C4">
      <w:start w:val="30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5BC3ABD"/>
    <w:multiLevelType w:val="hybridMultilevel"/>
    <w:tmpl w:val="079C4012"/>
    <w:lvl w:ilvl="0" w:tplc="76422E5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D0F13"/>
    <w:multiLevelType w:val="hybridMultilevel"/>
    <w:tmpl w:val="CDAE471E"/>
    <w:lvl w:ilvl="0" w:tplc="CC3A73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E0FCB"/>
    <w:multiLevelType w:val="hybridMultilevel"/>
    <w:tmpl w:val="46882532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9AC051A"/>
    <w:multiLevelType w:val="hybridMultilevel"/>
    <w:tmpl w:val="23E0C576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3401711"/>
    <w:multiLevelType w:val="hybridMultilevel"/>
    <w:tmpl w:val="9DC051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00D9E"/>
    <w:multiLevelType w:val="hybridMultilevel"/>
    <w:tmpl w:val="2A682ECA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69B877D6"/>
    <w:multiLevelType w:val="hybridMultilevel"/>
    <w:tmpl w:val="18EEC69A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773D2C13"/>
    <w:multiLevelType w:val="hybridMultilevel"/>
    <w:tmpl w:val="26389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36"/>
    <w:rsid w:val="00057929"/>
    <w:rsid w:val="00105BB8"/>
    <w:rsid w:val="00201843"/>
    <w:rsid w:val="00232939"/>
    <w:rsid w:val="002859EB"/>
    <w:rsid w:val="002F61B6"/>
    <w:rsid w:val="003D2348"/>
    <w:rsid w:val="004E3981"/>
    <w:rsid w:val="00562335"/>
    <w:rsid w:val="005B064E"/>
    <w:rsid w:val="005E7C99"/>
    <w:rsid w:val="0066548F"/>
    <w:rsid w:val="0067337D"/>
    <w:rsid w:val="00683753"/>
    <w:rsid w:val="006958F9"/>
    <w:rsid w:val="0072575E"/>
    <w:rsid w:val="00732BA2"/>
    <w:rsid w:val="00786136"/>
    <w:rsid w:val="007F6B74"/>
    <w:rsid w:val="008B2C21"/>
    <w:rsid w:val="0093613C"/>
    <w:rsid w:val="00992B28"/>
    <w:rsid w:val="009B2A12"/>
    <w:rsid w:val="009F7AD5"/>
    <w:rsid w:val="00B94C54"/>
    <w:rsid w:val="00D536E2"/>
    <w:rsid w:val="00E969FF"/>
    <w:rsid w:val="00E96BF5"/>
    <w:rsid w:val="00ED00AD"/>
    <w:rsid w:val="00F56FD1"/>
    <w:rsid w:val="00F66FE8"/>
    <w:rsid w:val="00F6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8EAD"/>
  <w15:chartTrackingRefBased/>
  <w15:docId w15:val="{B7483607-07CD-42D6-842D-68EAFC41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8613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786136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786136"/>
    <w:pPr>
      <w:ind w:left="720"/>
      <w:contextualSpacing/>
    </w:pPr>
  </w:style>
  <w:style w:type="character" w:customStyle="1" w:styleId="normaltextrun">
    <w:name w:val="normaltextrun"/>
    <w:basedOn w:val="DefaultParagraphFont"/>
    <w:rsid w:val="00786136"/>
  </w:style>
  <w:style w:type="character" w:customStyle="1" w:styleId="eop">
    <w:name w:val="eop"/>
    <w:basedOn w:val="DefaultParagraphFont"/>
    <w:rsid w:val="00786136"/>
  </w:style>
  <w:style w:type="paragraph" w:customStyle="1" w:styleId="paragraph">
    <w:name w:val="paragraph"/>
    <w:basedOn w:val="Normal"/>
    <w:rsid w:val="0078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2575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6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F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E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6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gg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pplet.com" TargetMode="External"/><Relationship Id="rId5" Type="http://schemas.openxmlformats.org/officeDocument/2006/relationships/hyperlink" Target="https://www.miindmeist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Hrastovic</dc:creator>
  <cp:keywords/>
  <dc:description/>
  <cp:lastModifiedBy>pc</cp:lastModifiedBy>
  <cp:revision>10</cp:revision>
  <dcterms:created xsi:type="dcterms:W3CDTF">2020-07-07T21:29:00Z</dcterms:created>
  <dcterms:modified xsi:type="dcterms:W3CDTF">2020-07-13T08:27:00Z</dcterms:modified>
</cp:coreProperties>
</file>